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9B" w:rsidRDefault="005F109B" w:rsidP="005F109B">
      <w:pPr>
        <w:jc w:val="center"/>
      </w:pPr>
    </w:p>
    <w:p w:rsidR="005F109B" w:rsidRPr="005F109B" w:rsidRDefault="005F109B" w:rsidP="005F109B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5F109B">
        <w:rPr>
          <w:b/>
          <w:bCs/>
          <w:color w:val="000000"/>
          <w:sz w:val="28"/>
          <w:szCs w:val="28"/>
        </w:rPr>
        <w:t xml:space="preserve">Протокол </w:t>
      </w:r>
      <w:r w:rsidRPr="005F109B">
        <w:rPr>
          <w:b/>
          <w:sz w:val="28"/>
          <w:szCs w:val="28"/>
        </w:rPr>
        <w:t>Парадигмального</w:t>
      </w:r>
      <w:r w:rsidRPr="005F109B">
        <w:rPr>
          <w:b/>
          <w:bCs/>
          <w:color w:val="000000"/>
          <w:sz w:val="28"/>
          <w:szCs w:val="28"/>
        </w:rPr>
        <w:t xml:space="preserve"> Совета ИВО 18.10.2023г.</w:t>
      </w:r>
    </w:p>
    <w:bookmarkEnd w:id="0"/>
    <w:p w:rsidR="005F109B" w:rsidRDefault="005F109B" w:rsidP="005F109B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5F109B">
        <w:rPr>
          <w:b/>
          <w:bCs/>
          <w:color w:val="000000"/>
          <w:sz w:val="28"/>
          <w:szCs w:val="28"/>
        </w:rPr>
        <w:t>подразделения ИВДИВО Братск</w:t>
      </w:r>
    </w:p>
    <w:p w:rsidR="000E2B1D" w:rsidRPr="005F109B" w:rsidRDefault="000E2B1D" w:rsidP="005F109B">
      <w:pPr>
        <w:spacing w:before="240" w:after="240"/>
        <w:jc w:val="center"/>
        <w:rPr>
          <w:b/>
          <w:sz w:val="28"/>
          <w:szCs w:val="28"/>
        </w:rPr>
      </w:pPr>
      <w:r>
        <w:rPr>
          <w:b/>
        </w:rPr>
        <w:t xml:space="preserve">Утверждаю: </w:t>
      </w:r>
      <w:r>
        <w:t xml:space="preserve">Глава подразделения ИВДИВО Братск Евгений </w:t>
      </w:r>
      <w:proofErr w:type="spellStart"/>
      <w:r>
        <w:t>Осипенков</w:t>
      </w:r>
      <w:proofErr w:type="spellEnd"/>
    </w:p>
    <w:p w:rsidR="005F109B" w:rsidRPr="005F109B" w:rsidRDefault="005F109B" w:rsidP="005F109B">
      <w:pPr>
        <w:spacing w:before="240" w:after="240"/>
      </w:pPr>
      <w:r w:rsidRPr="005F109B">
        <w:rPr>
          <w:b/>
          <w:bCs/>
          <w:color w:val="000000"/>
        </w:rPr>
        <w:t>Присутствовали:</w:t>
      </w:r>
      <w:r w:rsidR="000E2B1D">
        <w:rPr>
          <w:b/>
          <w:bCs/>
          <w:color w:val="000000"/>
        </w:rPr>
        <w:t xml:space="preserve"> </w:t>
      </w:r>
      <w:r w:rsidRPr="005F109B">
        <w:rPr>
          <w:color w:val="000000"/>
        </w:rPr>
        <w:t>12</w:t>
      </w:r>
      <w:r w:rsidR="000E2B1D">
        <w:rPr>
          <w:color w:val="000000"/>
        </w:rPr>
        <w:t xml:space="preserve"> </w:t>
      </w:r>
      <w:proofErr w:type="spellStart"/>
      <w:r w:rsidRPr="005F109B">
        <w:rPr>
          <w:color w:val="000000"/>
        </w:rPr>
        <w:t>Аватаров</w:t>
      </w:r>
      <w:proofErr w:type="spellEnd"/>
      <w:r w:rsidRPr="005F109B">
        <w:rPr>
          <w:color w:val="000000"/>
        </w:rPr>
        <w:t>  </w:t>
      </w:r>
    </w:p>
    <w:p w:rsidR="005F109B" w:rsidRPr="005F109B" w:rsidRDefault="005F109B" w:rsidP="005F109B">
      <w:pPr>
        <w:spacing w:before="240" w:after="240"/>
      </w:pPr>
      <w:r w:rsidRPr="005F109B">
        <w:rPr>
          <w:b/>
          <w:bCs/>
          <w:color w:val="000000"/>
        </w:rPr>
        <w:t>Поимённо:</w:t>
      </w:r>
    </w:p>
    <w:p w:rsidR="005F109B" w:rsidRPr="005F109B" w:rsidRDefault="005F109B" w:rsidP="005F109B">
      <w:r w:rsidRPr="005F109B">
        <w:rPr>
          <w:color w:val="000000"/>
        </w:rPr>
        <w:t xml:space="preserve">1) </w:t>
      </w:r>
      <w:proofErr w:type="spellStart"/>
      <w:r w:rsidRPr="005F109B">
        <w:t>Миненков</w:t>
      </w:r>
      <w:proofErr w:type="spellEnd"/>
      <w:r w:rsidRPr="005F109B">
        <w:t xml:space="preserve"> М., </w:t>
      </w:r>
      <w:proofErr w:type="spellStart"/>
      <w:r w:rsidRPr="005F109B">
        <w:t>Винокурова</w:t>
      </w:r>
      <w:proofErr w:type="spellEnd"/>
      <w:r w:rsidRPr="005F109B">
        <w:t xml:space="preserve"> Е., Светлакова М., </w:t>
      </w:r>
      <w:proofErr w:type="spellStart"/>
      <w:r w:rsidRPr="005F109B">
        <w:t>Миненкова</w:t>
      </w:r>
      <w:proofErr w:type="spellEnd"/>
      <w:r w:rsidRPr="005F109B">
        <w:t xml:space="preserve"> А., Винокуров В., Лукашова А., </w:t>
      </w:r>
      <w:proofErr w:type="spellStart"/>
      <w:r w:rsidRPr="005F109B">
        <w:t>Бубнова</w:t>
      </w:r>
      <w:proofErr w:type="spellEnd"/>
      <w:r w:rsidRPr="005F109B">
        <w:t xml:space="preserve"> Л., Рябцева Г.</w:t>
      </w:r>
    </w:p>
    <w:p w:rsidR="005F109B" w:rsidRPr="005F109B" w:rsidRDefault="005F109B" w:rsidP="005F109B">
      <w:r w:rsidRPr="005F109B">
        <w:rPr>
          <w:color w:val="000000"/>
        </w:rPr>
        <w:t xml:space="preserve">2) </w:t>
      </w:r>
      <w:proofErr w:type="spellStart"/>
      <w:r w:rsidRPr="005F109B">
        <w:rPr>
          <w:color w:val="000000"/>
        </w:rPr>
        <w:t>Онлайн</w:t>
      </w:r>
      <w:proofErr w:type="spellEnd"/>
      <w:r w:rsidRPr="005F109B">
        <w:rPr>
          <w:color w:val="000000"/>
        </w:rPr>
        <w:t xml:space="preserve">: </w:t>
      </w:r>
      <w:proofErr w:type="spellStart"/>
      <w:r w:rsidRPr="005F109B">
        <w:t>Столярова</w:t>
      </w:r>
      <w:proofErr w:type="spellEnd"/>
      <w:r w:rsidRPr="005F109B">
        <w:t xml:space="preserve"> Л., Шадрина В., Рыжова И., Касаткина Н</w:t>
      </w:r>
      <w:r w:rsidR="00743ABC">
        <w:t>.</w:t>
      </w:r>
      <w:r w:rsidRPr="005F109B">
        <w:t xml:space="preserve"> </w:t>
      </w:r>
    </w:p>
    <w:p w:rsidR="005F109B" w:rsidRPr="005F109B" w:rsidRDefault="005F109B" w:rsidP="005F109B">
      <w:pPr>
        <w:spacing w:before="240" w:after="240"/>
      </w:pPr>
    </w:p>
    <w:p w:rsidR="005F109B" w:rsidRPr="005F109B" w:rsidRDefault="005F109B" w:rsidP="005F109B">
      <w:pPr>
        <w:spacing w:before="240" w:after="240"/>
      </w:pPr>
      <w:r w:rsidRPr="005F109B">
        <w:rPr>
          <w:b/>
          <w:bCs/>
          <w:color w:val="000000"/>
        </w:rPr>
        <w:t>Состоялись:</w:t>
      </w:r>
    </w:p>
    <w:p w:rsidR="005F109B" w:rsidRPr="005F109B" w:rsidRDefault="005F109B" w:rsidP="005F109B">
      <w:pPr>
        <w:numPr>
          <w:ilvl w:val="0"/>
          <w:numId w:val="3"/>
        </w:numPr>
        <w:ind w:left="0"/>
      </w:pPr>
      <w:r w:rsidRPr="005F109B">
        <w:t xml:space="preserve">Единичное </w:t>
      </w:r>
      <w:proofErr w:type="spellStart"/>
      <w:r w:rsidRPr="005F109B">
        <w:t>Монадическое</w:t>
      </w:r>
      <w:proofErr w:type="spellEnd"/>
      <w:r w:rsidRPr="005F109B">
        <w:t xml:space="preserve"> развитие человека. </w:t>
      </w:r>
    </w:p>
    <w:p w:rsidR="005F109B" w:rsidRPr="005F109B" w:rsidRDefault="005F109B" w:rsidP="005F109B">
      <w:pPr>
        <w:numPr>
          <w:ilvl w:val="0"/>
          <w:numId w:val="3"/>
        </w:numPr>
        <w:ind w:left="0"/>
      </w:pPr>
      <w:r w:rsidRPr="005F109B">
        <w:t>Строение Монады.</w:t>
      </w:r>
    </w:p>
    <w:p w:rsidR="005F109B" w:rsidRPr="005F109B" w:rsidRDefault="005F109B" w:rsidP="005F109B">
      <w:pPr>
        <w:numPr>
          <w:ilvl w:val="0"/>
          <w:numId w:val="3"/>
        </w:numPr>
        <w:ind w:left="0"/>
      </w:pPr>
      <w:r w:rsidRPr="005F109B">
        <w:t>Практика тренинг</w:t>
      </w:r>
      <w:proofErr w:type="gramStart"/>
      <w:r w:rsidRPr="005F109B">
        <w:t>.</w:t>
      </w:r>
      <w:proofErr w:type="gramEnd"/>
      <w:r w:rsidR="000E2B1D">
        <w:t xml:space="preserve"> Ответственная </w:t>
      </w:r>
      <w:proofErr w:type="spellStart"/>
      <w:r w:rsidR="000E2B1D">
        <w:t>Винокурова</w:t>
      </w:r>
      <w:proofErr w:type="spellEnd"/>
      <w:r w:rsidR="000E2B1D">
        <w:t xml:space="preserve"> Е.</w:t>
      </w:r>
    </w:p>
    <w:p w:rsidR="005F109B" w:rsidRPr="005F109B" w:rsidRDefault="005F109B" w:rsidP="005F109B">
      <w:pPr>
        <w:spacing w:before="240" w:after="240"/>
      </w:pPr>
      <w:r w:rsidRPr="005F109B">
        <w:rPr>
          <w:color w:val="000000"/>
        </w:rPr>
        <w:t> </w:t>
      </w:r>
    </w:p>
    <w:p w:rsidR="005F109B" w:rsidRPr="005F109B" w:rsidRDefault="005F109B" w:rsidP="005F109B">
      <w:pPr>
        <w:spacing w:before="240" w:after="240"/>
      </w:pPr>
      <w:r w:rsidRPr="005F109B">
        <w:rPr>
          <w:b/>
          <w:bCs/>
          <w:color w:val="000000"/>
        </w:rPr>
        <w:t>Решение:</w:t>
      </w:r>
    </w:p>
    <w:p w:rsidR="005F109B" w:rsidRPr="005F109B" w:rsidRDefault="005F109B" w:rsidP="005F109B">
      <w:pPr>
        <w:pStyle w:val="a3"/>
        <w:numPr>
          <w:ilvl w:val="1"/>
          <w:numId w:val="2"/>
        </w:numPr>
        <w:ind w:left="0"/>
      </w:pPr>
      <w:r w:rsidRPr="005F109B">
        <w:t>Применить инструменты для всех Частей по горизонтам Служения.</w:t>
      </w:r>
    </w:p>
    <w:p w:rsidR="005F109B" w:rsidRPr="005F109B" w:rsidRDefault="005F109B" w:rsidP="005F109B">
      <w:pPr>
        <w:pStyle w:val="a3"/>
        <w:numPr>
          <w:ilvl w:val="1"/>
          <w:numId w:val="2"/>
        </w:numPr>
        <w:ind w:left="0"/>
      </w:pPr>
      <w:r w:rsidRPr="005F109B">
        <w:t xml:space="preserve">Проводить данный тренинг не менее 1 раза в месяц каждому Полномочному.  </w:t>
      </w:r>
    </w:p>
    <w:p w:rsidR="005F109B" w:rsidRPr="005F109B" w:rsidRDefault="005F109B" w:rsidP="005F109B">
      <w:pPr>
        <w:pStyle w:val="a3"/>
        <w:numPr>
          <w:ilvl w:val="1"/>
          <w:numId w:val="2"/>
        </w:numPr>
        <w:ind w:left="0"/>
      </w:pPr>
      <w:r w:rsidRPr="005F109B">
        <w:t xml:space="preserve">Елене </w:t>
      </w:r>
      <w:proofErr w:type="spellStart"/>
      <w:r w:rsidRPr="005F109B">
        <w:t>Винокуровой</w:t>
      </w:r>
      <w:proofErr w:type="spellEnd"/>
      <w:r w:rsidRPr="005F109B">
        <w:t xml:space="preserve"> выслать данный тренинг, </w:t>
      </w:r>
      <w:proofErr w:type="spellStart"/>
      <w:r>
        <w:t>Миле</w:t>
      </w:r>
      <w:r w:rsidRPr="005F109B">
        <w:t>хиной</w:t>
      </w:r>
      <w:proofErr w:type="spellEnd"/>
      <w:r w:rsidRPr="005F109B">
        <w:t xml:space="preserve"> Н</w:t>
      </w:r>
      <w:r>
        <w:t>.</w:t>
      </w:r>
      <w:r w:rsidRPr="005F109B">
        <w:t xml:space="preserve"> для</w:t>
      </w:r>
      <w:r w:rsidR="000E2B1D">
        <w:t xml:space="preserve"> </w:t>
      </w:r>
      <w:r w:rsidRPr="005F109B">
        <w:t>дальнейшей рассылки и  работы по нему каждому  Полномочному.</w:t>
      </w:r>
    </w:p>
    <w:p w:rsidR="005F109B" w:rsidRPr="005F109B" w:rsidRDefault="005F109B" w:rsidP="005F109B">
      <w:pPr>
        <w:spacing w:after="240"/>
      </w:pPr>
      <w:r w:rsidRPr="005F109B">
        <w:br/>
      </w:r>
      <w:r w:rsidRPr="005F109B">
        <w:br/>
      </w:r>
    </w:p>
    <w:p w:rsidR="005F109B" w:rsidRPr="005F109B" w:rsidRDefault="005F109B" w:rsidP="005F109B">
      <w:pPr>
        <w:spacing w:before="240" w:after="240"/>
        <w:rPr>
          <w:color w:val="000000" w:themeColor="text1"/>
        </w:rPr>
      </w:pPr>
      <w:r w:rsidRPr="000E2B1D">
        <w:rPr>
          <w:bCs/>
          <w:color w:val="000000"/>
        </w:rPr>
        <w:t>Составил</w:t>
      </w:r>
      <w:r w:rsidR="000E2B1D">
        <w:rPr>
          <w:b/>
          <w:bCs/>
          <w:color w:val="000000"/>
        </w:rPr>
        <w:t xml:space="preserve">: </w:t>
      </w:r>
      <w:proofErr w:type="spellStart"/>
      <w:r w:rsidRPr="005F109B">
        <w:rPr>
          <w:color w:val="000000" w:themeColor="text1"/>
        </w:rPr>
        <w:t>Аватар</w:t>
      </w:r>
      <w:proofErr w:type="spellEnd"/>
      <w:r w:rsidRPr="005F109B">
        <w:rPr>
          <w:color w:val="000000" w:themeColor="text1"/>
        </w:rPr>
        <w:t xml:space="preserve"> ИВО </w:t>
      </w:r>
      <w:proofErr w:type="spellStart"/>
      <w:r w:rsidRPr="005F109B">
        <w:rPr>
          <w:color w:val="000000" w:themeColor="text1"/>
        </w:rPr>
        <w:t>Октавно-метагалактическо-планетарной</w:t>
      </w:r>
      <w:proofErr w:type="spellEnd"/>
      <w:r w:rsidRPr="005F109B">
        <w:rPr>
          <w:color w:val="000000" w:themeColor="text1"/>
        </w:rPr>
        <w:t xml:space="preserve"> </w:t>
      </w:r>
      <w:proofErr w:type="spellStart"/>
      <w:r w:rsidRPr="005F109B">
        <w:rPr>
          <w:color w:val="000000" w:themeColor="text1"/>
        </w:rPr>
        <w:t>ИВДИВО-Академии</w:t>
      </w:r>
      <w:proofErr w:type="spellEnd"/>
      <w:r w:rsidRPr="005F109B">
        <w:rPr>
          <w:color w:val="000000" w:themeColor="text1"/>
        </w:rPr>
        <w:t xml:space="preserve"> </w:t>
      </w:r>
      <w:proofErr w:type="spellStart"/>
      <w:proofErr w:type="gramStart"/>
      <w:r w:rsidRPr="005F109B">
        <w:rPr>
          <w:color w:val="000000" w:themeColor="text1"/>
        </w:rPr>
        <w:t>Синтез-Философии</w:t>
      </w:r>
      <w:proofErr w:type="spellEnd"/>
      <w:proofErr w:type="gramEnd"/>
      <w:r w:rsidRPr="005F109B">
        <w:rPr>
          <w:color w:val="000000" w:themeColor="text1"/>
        </w:rPr>
        <w:t xml:space="preserve"> ИВО АС </w:t>
      </w:r>
      <w:proofErr w:type="spellStart"/>
      <w:r w:rsidRPr="005F109B">
        <w:rPr>
          <w:color w:val="000000" w:themeColor="text1"/>
        </w:rPr>
        <w:t>Мории</w:t>
      </w:r>
      <w:proofErr w:type="spellEnd"/>
      <w:r w:rsidRPr="005F109B">
        <w:rPr>
          <w:color w:val="000000" w:themeColor="text1"/>
        </w:rPr>
        <w:t xml:space="preserve"> ИВАС Кут Хуми, </w:t>
      </w:r>
      <w:r w:rsidRPr="005F109B">
        <w:rPr>
          <w:iCs/>
          <w:color w:val="000000" w:themeColor="text1"/>
        </w:rPr>
        <w:t>Глава Парадигмального Совета подразделения</w:t>
      </w:r>
      <w:r w:rsidRPr="005F109B">
        <w:rPr>
          <w:color w:val="000000" w:themeColor="text1"/>
        </w:rPr>
        <w:t xml:space="preserve"> Братск </w:t>
      </w:r>
      <w:r w:rsidRPr="005F109B">
        <w:t xml:space="preserve">Михаил </w:t>
      </w:r>
      <w:proofErr w:type="spellStart"/>
      <w:r w:rsidRPr="005F109B">
        <w:t>Миненков</w:t>
      </w:r>
      <w:proofErr w:type="spellEnd"/>
    </w:p>
    <w:p w:rsidR="005F109B" w:rsidRPr="005F109B" w:rsidRDefault="005F109B" w:rsidP="005F109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F109B" w:rsidRDefault="005F109B" w:rsidP="005F109B">
      <w:pPr>
        <w:jc w:val="center"/>
      </w:pPr>
    </w:p>
    <w:p w:rsidR="005F109B" w:rsidRDefault="005F109B" w:rsidP="005F109B">
      <w:pPr>
        <w:jc w:val="center"/>
      </w:pPr>
    </w:p>
    <w:p w:rsidR="005F109B" w:rsidRDefault="005F109B" w:rsidP="005F109B">
      <w:pPr>
        <w:jc w:val="center"/>
      </w:pPr>
    </w:p>
    <w:p w:rsidR="00917644" w:rsidRDefault="00917644"/>
    <w:sectPr w:rsidR="00917644" w:rsidSect="007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70F"/>
    <w:multiLevelType w:val="hybridMultilevel"/>
    <w:tmpl w:val="F6AA6E4E"/>
    <w:lvl w:ilvl="0" w:tplc="05200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504EE1"/>
    <w:multiLevelType w:val="hybridMultilevel"/>
    <w:tmpl w:val="88B071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7F14496"/>
    <w:multiLevelType w:val="hybridMultilevel"/>
    <w:tmpl w:val="01D2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DE94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9B"/>
    <w:rsid w:val="000E2B1D"/>
    <w:rsid w:val="005F109B"/>
    <w:rsid w:val="007122C8"/>
    <w:rsid w:val="00743ABC"/>
    <w:rsid w:val="00917644"/>
    <w:rsid w:val="00F3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</cp:lastModifiedBy>
  <cp:revision>3</cp:revision>
  <dcterms:created xsi:type="dcterms:W3CDTF">2023-12-09T01:36:00Z</dcterms:created>
  <dcterms:modified xsi:type="dcterms:W3CDTF">2023-12-11T11:45:00Z</dcterms:modified>
</cp:coreProperties>
</file>